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2A" w:rsidRPr="009D5F9D" w:rsidRDefault="0084562A" w:rsidP="0084562A">
      <w:pPr>
        <w:spacing w:after="0" w:line="240" w:lineRule="auto"/>
        <w:ind w:firstLine="5812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9D5F9D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Pr="009D5F9D">
        <w:rPr>
          <w:rFonts w:ascii="Times New Roman" w:hAnsi="Times New Roman"/>
          <w:sz w:val="28"/>
          <w:szCs w:val="28"/>
        </w:rPr>
        <w:t>4</w:t>
      </w:r>
    </w:p>
    <w:p w:rsidR="0084562A" w:rsidRPr="009D5F9D" w:rsidRDefault="0084562A" w:rsidP="0084562A">
      <w:pPr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к решению Думы</w:t>
      </w:r>
    </w:p>
    <w:p w:rsidR="0084562A" w:rsidRPr="009D5F9D" w:rsidRDefault="0084562A" w:rsidP="0084562A">
      <w:pPr>
        <w:tabs>
          <w:tab w:val="left" w:pos="6499"/>
        </w:tabs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города Нижневартовска</w:t>
      </w:r>
    </w:p>
    <w:p w:rsidR="0084562A" w:rsidRPr="009D5F9D" w:rsidRDefault="0084562A" w:rsidP="0084562A">
      <w:pPr>
        <w:tabs>
          <w:tab w:val="left" w:pos="6499"/>
        </w:tabs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от  _________ № __________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ОПИСАНИЕ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СВИДЕТЕЛЬСТВА ПОЧЕТНОГО  ГРАЖДАНИНА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 xml:space="preserve"> ГОРОДА НИЖНЕВАРТОВСКА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Свидетельство Почетного гражданина города Нижневартовска (далее – свидетельство) представляет собой одинарный лист мелованной матовой бумаги формата А3 (297 х </w:t>
      </w:r>
      <w:smartTag w:uri="urn:schemas-microsoft-com:office:smarttags" w:element="metricconverter">
        <w:smartTagPr>
          <w:attr w:name="ProductID" w:val="420 мм"/>
        </w:smartTagPr>
        <w:r w:rsidRPr="009D5F9D">
          <w:rPr>
            <w:rFonts w:ascii="Times New Roman" w:hAnsi="Times New Roman"/>
            <w:sz w:val="28"/>
            <w:szCs w:val="28"/>
          </w:rPr>
          <w:t>420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) бежевого цвета, обрамленной рамкой шириной </w:t>
      </w:r>
      <w:smartTag w:uri="urn:schemas-microsoft-com:office:smarttags" w:element="metricconverter">
        <w:smartTagPr>
          <w:attr w:name="ProductID" w:val="10 мм"/>
        </w:smartTagPr>
        <w:r w:rsidRPr="009D5F9D">
          <w:rPr>
            <w:rFonts w:ascii="Times New Roman" w:hAnsi="Times New Roman"/>
            <w:sz w:val="28"/>
            <w:szCs w:val="28"/>
          </w:rPr>
          <w:t>10 мм</w:t>
        </w:r>
      </w:smartTag>
      <w:r w:rsidRPr="009D5F9D">
        <w:rPr>
          <w:rFonts w:ascii="Times New Roman" w:hAnsi="Times New Roman"/>
          <w:sz w:val="28"/>
          <w:szCs w:val="28"/>
        </w:rPr>
        <w:t>, выполненной в виде светло-коричневого орнамента на бордовом фоне.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В верхней части листа, по центру, расположен герб города Нижневартовска (далее – герб) в цветном изображении, размером 30 х </w:t>
      </w:r>
      <w:smartTag w:uri="urn:schemas-microsoft-com:office:smarttags" w:element="metricconverter">
        <w:smartTagPr>
          <w:attr w:name="ProductID" w:val="22 мм"/>
        </w:smartTagPr>
        <w:r w:rsidRPr="009D5F9D">
          <w:rPr>
            <w:rFonts w:ascii="Times New Roman" w:hAnsi="Times New Roman"/>
            <w:sz w:val="28"/>
            <w:szCs w:val="28"/>
          </w:rPr>
          <w:t>22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, на расстоянии </w:t>
      </w:r>
      <w:smartTag w:uri="urn:schemas-microsoft-com:office:smarttags" w:element="metricconverter">
        <w:smartTagPr>
          <w:attr w:name="ProductID" w:val="20 мм"/>
        </w:smartTagPr>
        <w:r w:rsidRPr="009D5F9D">
          <w:rPr>
            <w:rFonts w:ascii="Times New Roman" w:hAnsi="Times New Roman"/>
            <w:sz w:val="28"/>
            <w:szCs w:val="28"/>
          </w:rPr>
          <w:t>20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от верхней кромки листа до верхней кромки герба.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На расстоянии </w:t>
      </w:r>
      <w:smartTag w:uri="urn:schemas-microsoft-com:office:smarttags" w:element="metricconverter">
        <w:smartTagPr>
          <w:attr w:name="ProductID" w:val="15 мм"/>
        </w:smartTagPr>
        <w:r w:rsidRPr="009D5F9D">
          <w:rPr>
            <w:rFonts w:ascii="Times New Roman" w:hAnsi="Times New Roman"/>
            <w:sz w:val="28"/>
            <w:szCs w:val="28"/>
          </w:rPr>
          <w:t>15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ниже изображения герба по центру располагается надпись большими буквами «СВИДЕТЕЛЬСТВО». Надпись выполнена без кавычек.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Ниже этих слов по центру в две строки размещаются большими буквами фамилия, ниже – имя, отчество лица, которому присвоено почетное звание города «Почетный гражданин города Нижневартовска».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По центру свидетельства помещена надпись в три строки: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«Решение Думы города Нижневартовска от «___» _________ _____ г. 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№ ____», ниже слова «присвоено звание».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Надписи выполнены буквами бордового цвета.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На расстоянии </w:t>
      </w:r>
      <w:smartTag w:uri="urn:schemas-microsoft-com:office:smarttags" w:element="metricconverter">
        <w:smartTagPr>
          <w:attr w:name="ProductID" w:val="20 мм"/>
        </w:smartTagPr>
        <w:r w:rsidRPr="009D5F9D">
          <w:rPr>
            <w:rFonts w:ascii="Times New Roman" w:hAnsi="Times New Roman"/>
            <w:sz w:val="28"/>
            <w:szCs w:val="28"/>
          </w:rPr>
          <w:t>20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ниже по центру свидетельства располагаются в две строки слова «ПОЧЕТНЫЙ ГРАЖДАНИН ГОРОДА НИЖНЕВАРТОВСКА», ниже  - слово «вручается». Надпись выполнена буквами светло-коричневого цвета.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Ниже этих слов по центру размещается текст мелкими буквами «за особые заслуги перед городом, многолетний плодотворный труд, большой личный вклад в социально-экономическое развитие города, обеспечение законности и правопорядка, благотворительную и спонсорскую деятельность и в связи с празднованием (указывается год юбилейной даты) со дня образования города присвоить почетное звание города «Почетный гражданин города Нижневартовска». Надпись выполнена буквами светло-коричневого цвета.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В нижней части свидетельства слева располагается надпись: «Глава города Нижневартовска», в центре - место для подписи и справа – расшифровка подписи главы города Нижневартовска – инициалы имени и отчества, фамилия. Надпись выполнена буквами бордового цвета.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A0D7A" w:rsidRDefault="005A0D7A"/>
    <w:sectPr w:rsidR="005A0D7A" w:rsidSect="00BE03B7">
      <w:headerReference w:type="default" r:id="rId6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3B7" w:rsidRDefault="00BE03B7" w:rsidP="00BE03B7">
      <w:pPr>
        <w:spacing w:after="0" w:line="240" w:lineRule="auto"/>
      </w:pPr>
      <w:r>
        <w:separator/>
      </w:r>
    </w:p>
  </w:endnote>
  <w:endnote w:type="continuationSeparator" w:id="0">
    <w:p w:rsidR="00BE03B7" w:rsidRDefault="00BE03B7" w:rsidP="00BE0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3B7" w:rsidRDefault="00BE03B7" w:rsidP="00BE03B7">
      <w:pPr>
        <w:spacing w:after="0" w:line="240" w:lineRule="auto"/>
      </w:pPr>
      <w:r>
        <w:separator/>
      </w:r>
    </w:p>
  </w:footnote>
  <w:footnote w:type="continuationSeparator" w:id="0">
    <w:p w:rsidR="00BE03B7" w:rsidRDefault="00BE03B7" w:rsidP="00BE0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3759210"/>
      <w:docPartObj>
        <w:docPartGallery w:val="Page Numbers (Top of Page)"/>
        <w:docPartUnique/>
      </w:docPartObj>
    </w:sdtPr>
    <w:sdtContent>
      <w:p w:rsidR="00BE03B7" w:rsidRDefault="00BE03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BE03B7" w:rsidRDefault="00BE03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2A"/>
    <w:rsid w:val="005A0D7A"/>
    <w:rsid w:val="006D636D"/>
    <w:rsid w:val="0084562A"/>
    <w:rsid w:val="00BE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C3D73-722C-4122-9B23-640E9359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03B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E0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3B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E0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03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Некрасова Наталья Сергеевна</cp:lastModifiedBy>
  <cp:revision>3</cp:revision>
  <cp:lastPrinted>2021-10-19T10:40:00Z</cp:lastPrinted>
  <dcterms:created xsi:type="dcterms:W3CDTF">2021-10-18T13:05:00Z</dcterms:created>
  <dcterms:modified xsi:type="dcterms:W3CDTF">2021-10-19T10:40:00Z</dcterms:modified>
</cp:coreProperties>
</file>